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FBCF9" w14:textId="77777777" w:rsidR="00B86E92" w:rsidRDefault="00B86E92">
      <w:pPr>
        <w:rPr>
          <w:lang w:val="fr-FR"/>
        </w:rPr>
      </w:pPr>
    </w:p>
    <w:p w14:paraId="37AB65AE" w14:textId="485710BF" w:rsidR="00580D3A" w:rsidRDefault="00580D3A">
      <w:pPr>
        <w:rPr>
          <w:lang w:val="fr-FR"/>
        </w:rPr>
      </w:pPr>
      <w:r w:rsidRPr="00580D3A">
        <w:rPr>
          <w:lang w:val="fr-FR"/>
        </w:rPr>
        <w:t xml:space="preserve">Phonak </w:t>
      </w:r>
      <w:proofErr w:type="spellStart"/>
      <w:r w:rsidRPr="00580D3A">
        <w:rPr>
          <w:lang w:val="fr-FR"/>
        </w:rPr>
        <w:t>Infinio</w:t>
      </w:r>
      <w:proofErr w:type="spellEnd"/>
      <w:r w:rsidRPr="00580D3A">
        <w:rPr>
          <w:lang w:val="fr-FR"/>
        </w:rPr>
        <w:t xml:space="preserve"> U</w:t>
      </w:r>
      <w:r>
        <w:rPr>
          <w:lang w:val="fr-FR"/>
        </w:rPr>
        <w:t>ltra Platform</w:t>
      </w:r>
      <w:r w:rsidR="002E4265">
        <w:rPr>
          <w:lang w:val="fr-FR"/>
        </w:rPr>
        <w:t xml:space="preserve"> Product Content</w:t>
      </w:r>
    </w:p>
    <w:p w14:paraId="21507A1A" w14:textId="77777777" w:rsidR="00A24BC3" w:rsidRPr="00B86E92" w:rsidRDefault="00A24BC3" w:rsidP="00A24BC3">
      <w:pPr>
        <w:rPr>
          <w:rFonts w:asciiTheme="majorHAnsi" w:hAnsiTheme="majorHAnsi" w:cstheme="majorHAnsi"/>
          <w:b/>
          <w:bCs/>
          <w:i/>
          <w:iCs/>
        </w:rPr>
      </w:pPr>
      <w:r w:rsidRPr="00B86E92">
        <w:rPr>
          <w:rFonts w:asciiTheme="majorHAnsi" w:hAnsiTheme="majorHAnsi" w:cstheme="majorHAnsi"/>
          <w:i/>
          <w:iCs/>
        </w:rPr>
        <w:t>Update website | Share in patient newsletters | Post on social</w:t>
      </w:r>
      <w:r w:rsidRPr="00B86E92">
        <w:rPr>
          <w:rFonts w:asciiTheme="majorHAnsi" w:hAnsiTheme="majorHAnsi" w:cstheme="majorHAnsi"/>
          <w:i/>
          <w:iCs/>
        </w:rPr>
        <w:tab/>
      </w:r>
    </w:p>
    <w:p w14:paraId="1BF597A8" w14:textId="77777777" w:rsidR="00580D3A" w:rsidRPr="00A24BC3" w:rsidRDefault="00580D3A"/>
    <w:p w14:paraId="02F1C36E" w14:textId="5FF8F3BB" w:rsidR="00F56A1D" w:rsidRDefault="00F56A1D">
      <w:r>
        <w:t>Infinio Ultra</w:t>
      </w:r>
    </w:p>
    <w:p w14:paraId="274A005E" w14:textId="551A8544" w:rsidR="00F56A1D" w:rsidRPr="00A24BC3" w:rsidRDefault="00F56A1D">
      <w:pPr>
        <w:rPr>
          <w:b/>
          <w:bCs/>
        </w:rPr>
      </w:pPr>
      <w:r w:rsidRPr="00A24BC3">
        <w:rPr>
          <w:b/>
          <w:bCs/>
        </w:rPr>
        <w:t>The very best.</w:t>
      </w:r>
      <w:r w:rsidR="0066759A" w:rsidRPr="00A24BC3">
        <w:rPr>
          <w:b/>
          <w:bCs/>
        </w:rPr>
        <w:t xml:space="preserve"> </w:t>
      </w:r>
      <w:r w:rsidRPr="00A24BC3">
        <w:rPr>
          <w:b/>
          <w:bCs/>
        </w:rPr>
        <w:t>For you.</w:t>
      </w:r>
    </w:p>
    <w:p w14:paraId="5C3EC0A2" w14:textId="16AC90B7" w:rsidR="00995FCE" w:rsidRPr="008B5507" w:rsidRDefault="00F52EF6" w:rsidP="00995FCE">
      <w:r w:rsidRPr="00F52EF6">
        <w:t>Experience hearing like never before with Phonak Infinio.</w:t>
      </w:r>
      <w:r w:rsidR="00F0160F">
        <w:t xml:space="preserve"> D</w:t>
      </w:r>
      <w:r w:rsidR="00F0160F" w:rsidRPr="008B5507">
        <w:t>esigned to help you hear clearly, connect effortlessly and embrace every moment with confidence</w:t>
      </w:r>
      <w:r w:rsidR="00F0160F">
        <w:t>,</w:t>
      </w:r>
      <w:r w:rsidR="00995FCE">
        <w:t xml:space="preserve"> </w:t>
      </w:r>
      <w:r w:rsidR="00995FCE" w:rsidRPr="008B5507">
        <w:t>these advanced devices offer benefits tailored just for you:</w:t>
      </w:r>
    </w:p>
    <w:p w14:paraId="6E70E230" w14:textId="77777777" w:rsidR="00995FCE" w:rsidRDefault="00995FCE" w:rsidP="00995FCE">
      <w:pPr>
        <w:pStyle w:val="ListParagraph"/>
        <w:numPr>
          <w:ilvl w:val="0"/>
          <w:numId w:val="2"/>
        </w:numPr>
      </w:pPr>
      <w:r w:rsidRPr="00C8460D">
        <w:rPr>
          <w:b/>
          <w:bCs/>
        </w:rPr>
        <w:t>Adaptive:</w:t>
      </w:r>
      <w:r>
        <w:t xml:space="preserve"> The best sound for you. No matter the situation. Anytime. </w:t>
      </w:r>
    </w:p>
    <w:p w14:paraId="7BA23562" w14:textId="77777777" w:rsidR="00995FCE" w:rsidRDefault="00995FCE" w:rsidP="00995FCE">
      <w:pPr>
        <w:pStyle w:val="ListParagraph"/>
        <w:numPr>
          <w:ilvl w:val="0"/>
          <w:numId w:val="2"/>
        </w:numPr>
      </w:pPr>
      <w:r w:rsidRPr="00C8460D">
        <w:rPr>
          <w:b/>
          <w:bCs/>
        </w:rPr>
        <w:t>Connected:</w:t>
      </w:r>
      <w:r>
        <w:t xml:space="preserve"> Always universal. Connectivity that works – no matter the device, no matter the moment.</w:t>
      </w:r>
    </w:p>
    <w:p w14:paraId="18E6EAD0" w14:textId="77777777" w:rsidR="00995FCE" w:rsidRDefault="00995FCE" w:rsidP="00995FCE">
      <w:pPr>
        <w:pStyle w:val="ListParagraph"/>
        <w:numPr>
          <w:ilvl w:val="0"/>
          <w:numId w:val="2"/>
        </w:numPr>
      </w:pPr>
      <w:r w:rsidRPr="00C8460D">
        <w:rPr>
          <w:b/>
          <w:bCs/>
        </w:rPr>
        <w:t>Easy:</w:t>
      </w:r>
      <w:r>
        <w:t xml:space="preserve"> Easier maintenance for everyone. Phonak does the work, so you don’t have to.</w:t>
      </w:r>
    </w:p>
    <w:p w14:paraId="6DCAEAED" w14:textId="77777777" w:rsidR="00995FCE" w:rsidRDefault="00995FCE" w:rsidP="00995FCE">
      <w:pPr>
        <w:pStyle w:val="ListParagraph"/>
        <w:numPr>
          <w:ilvl w:val="0"/>
          <w:numId w:val="2"/>
        </w:numPr>
      </w:pPr>
      <w:r w:rsidRPr="00C8460D">
        <w:rPr>
          <w:b/>
          <w:bCs/>
        </w:rPr>
        <w:t>Clear:</w:t>
      </w:r>
      <w:r>
        <w:t xml:space="preserve"> Any voice. Any direction. Always clear.</w:t>
      </w:r>
    </w:p>
    <w:p w14:paraId="1CA37D3C" w14:textId="77777777" w:rsidR="00995FCE" w:rsidRDefault="00995FCE" w:rsidP="00995FCE">
      <w:pPr>
        <w:pStyle w:val="ListParagraph"/>
        <w:numPr>
          <w:ilvl w:val="0"/>
          <w:numId w:val="2"/>
        </w:numPr>
      </w:pPr>
      <w:r w:rsidRPr="00C8460D">
        <w:rPr>
          <w:b/>
          <w:bCs/>
        </w:rPr>
        <w:t>Customized:</w:t>
      </w:r>
      <w:r>
        <w:t xml:space="preserve"> For comfort, for style, for sound quality that fits precisely to you.</w:t>
      </w:r>
    </w:p>
    <w:p w14:paraId="2F9C4553" w14:textId="727A6798" w:rsidR="00F0160F" w:rsidRDefault="000C6FFE" w:rsidP="008B5507">
      <w:r>
        <w:t xml:space="preserve">The Infinio Ultra platform includes Phonak </w:t>
      </w:r>
      <w:r w:rsidRPr="008B5507">
        <w:t xml:space="preserve">Audéo™ Infinio, </w:t>
      </w:r>
      <w:r>
        <w:t>Phonak</w:t>
      </w:r>
      <w:r w:rsidRPr="008B5507">
        <w:t xml:space="preserve"> Audéo™ Sphere Infinio </w:t>
      </w:r>
      <w:r>
        <w:t>and</w:t>
      </w:r>
      <w:r w:rsidRPr="008B5507">
        <w:t xml:space="preserve"> </w:t>
      </w:r>
      <w:r>
        <w:t>Phonak</w:t>
      </w:r>
      <w:r w:rsidRPr="008B5507">
        <w:t xml:space="preserve"> Virto™ Infinio</w:t>
      </w:r>
      <w:r w:rsidR="00F0160F" w:rsidRPr="008B5507">
        <w:t>.</w:t>
      </w:r>
      <w:r w:rsidR="00F52EF6" w:rsidRPr="00F52EF6">
        <w:t xml:space="preserve"> </w:t>
      </w:r>
    </w:p>
    <w:p w14:paraId="06EEA7E7" w14:textId="77777777" w:rsidR="00730428" w:rsidRPr="00A3484C" w:rsidRDefault="00730428" w:rsidP="00730428">
      <w:pPr>
        <w:spacing w:line="360" w:lineRule="auto"/>
        <w:rPr>
          <w:rFonts w:asciiTheme="majorHAnsi" w:hAnsiTheme="majorHAnsi" w:cstheme="majorHAnsi"/>
        </w:rPr>
      </w:pPr>
      <w:r w:rsidRPr="00A3484C">
        <w:rPr>
          <w:rFonts w:asciiTheme="majorHAnsi" w:hAnsiTheme="majorHAnsi" w:cstheme="majorHAnsi"/>
        </w:rPr>
        <w:t>Call XXX-XXX-XXXX today to schedule your consultation and risk-free demonstration</w:t>
      </w:r>
    </w:p>
    <w:p w14:paraId="1B334357" w14:textId="016125AA" w:rsidR="00167683" w:rsidRPr="00167683" w:rsidRDefault="00167683" w:rsidP="00730428"/>
    <w:sectPr w:rsidR="00167683" w:rsidRPr="001676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4C602" w14:textId="77777777" w:rsidR="00FD5577" w:rsidRDefault="00FD5577" w:rsidP="00B6319E">
      <w:pPr>
        <w:spacing w:after="0" w:line="240" w:lineRule="auto"/>
      </w:pPr>
      <w:r>
        <w:separator/>
      </w:r>
    </w:p>
  </w:endnote>
  <w:endnote w:type="continuationSeparator" w:id="0">
    <w:p w14:paraId="0D398093" w14:textId="77777777" w:rsidR="00FD5577" w:rsidRDefault="00FD5577" w:rsidP="00B63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83762" w14:textId="77777777" w:rsidR="00FD5577" w:rsidRDefault="00FD5577" w:rsidP="00B6319E">
      <w:pPr>
        <w:spacing w:after="0" w:line="240" w:lineRule="auto"/>
      </w:pPr>
      <w:r>
        <w:separator/>
      </w:r>
    </w:p>
  </w:footnote>
  <w:footnote w:type="continuationSeparator" w:id="0">
    <w:p w14:paraId="4C026A01" w14:textId="77777777" w:rsidR="00FD5577" w:rsidRDefault="00FD5577" w:rsidP="00B631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209F1"/>
    <w:multiLevelType w:val="hybridMultilevel"/>
    <w:tmpl w:val="348EA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E174B0"/>
    <w:multiLevelType w:val="hybridMultilevel"/>
    <w:tmpl w:val="3AA8C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B67B6"/>
    <w:multiLevelType w:val="hybridMultilevel"/>
    <w:tmpl w:val="14008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3834331">
    <w:abstractNumId w:val="1"/>
  </w:num>
  <w:num w:numId="2" w16cid:durableId="630063478">
    <w:abstractNumId w:val="2"/>
  </w:num>
  <w:num w:numId="3" w16cid:durableId="1479805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A1D"/>
    <w:rsid w:val="00027B11"/>
    <w:rsid w:val="000A4822"/>
    <w:rsid w:val="000A563A"/>
    <w:rsid w:val="000C6FFE"/>
    <w:rsid w:val="00132E4D"/>
    <w:rsid w:val="00167683"/>
    <w:rsid w:val="001E4CD0"/>
    <w:rsid w:val="00267BB0"/>
    <w:rsid w:val="002E0F0B"/>
    <w:rsid w:val="002E4265"/>
    <w:rsid w:val="002F4EA5"/>
    <w:rsid w:val="00374343"/>
    <w:rsid w:val="003C2695"/>
    <w:rsid w:val="0047121E"/>
    <w:rsid w:val="004928A4"/>
    <w:rsid w:val="004D584B"/>
    <w:rsid w:val="0050666C"/>
    <w:rsid w:val="00580D3A"/>
    <w:rsid w:val="005D310D"/>
    <w:rsid w:val="006603A0"/>
    <w:rsid w:val="0066759A"/>
    <w:rsid w:val="006A403A"/>
    <w:rsid w:val="006C1DDB"/>
    <w:rsid w:val="006C611B"/>
    <w:rsid w:val="00730428"/>
    <w:rsid w:val="00775962"/>
    <w:rsid w:val="007E158D"/>
    <w:rsid w:val="00852F6A"/>
    <w:rsid w:val="008B09AE"/>
    <w:rsid w:val="008B5507"/>
    <w:rsid w:val="008D0AB0"/>
    <w:rsid w:val="00995FCE"/>
    <w:rsid w:val="009A6F6D"/>
    <w:rsid w:val="009B4E34"/>
    <w:rsid w:val="009E6F89"/>
    <w:rsid w:val="009F2C96"/>
    <w:rsid w:val="00A025E0"/>
    <w:rsid w:val="00A22921"/>
    <w:rsid w:val="00A24BC3"/>
    <w:rsid w:val="00AA4734"/>
    <w:rsid w:val="00B6319E"/>
    <w:rsid w:val="00B86E92"/>
    <w:rsid w:val="00C60D51"/>
    <w:rsid w:val="00C8460D"/>
    <w:rsid w:val="00CC0093"/>
    <w:rsid w:val="00CD44AE"/>
    <w:rsid w:val="00DA3433"/>
    <w:rsid w:val="00DC629B"/>
    <w:rsid w:val="00E41C61"/>
    <w:rsid w:val="00E60118"/>
    <w:rsid w:val="00EB501A"/>
    <w:rsid w:val="00EE5419"/>
    <w:rsid w:val="00EE77DD"/>
    <w:rsid w:val="00F0160F"/>
    <w:rsid w:val="00F52EF6"/>
    <w:rsid w:val="00F56A1D"/>
    <w:rsid w:val="00FD5577"/>
    <w:rsid w:val="00FE1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847D6F"/>
  <w15:chartTrackingRefBased/>
  <w15:docId w15:val="{D575F3A7-7729-43D7-87A5-09BEF068F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56A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6A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6A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6A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6A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6A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6A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6A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6A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6A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6A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6A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6A1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6A1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6A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6A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6A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6A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6A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6A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6A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6A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6A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6A1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6A1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6A1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6A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6A1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6A1D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F56A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56A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56A1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631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319E"/>
  </w:style>
  <w:style w:type="paragraph" w:styleId="Footer">
    <w:name w:val="footer"/>
    <w:basedOn w:val="Normal"/>
    <w:link w:val="FooterChar"/>
    <w:uiPriority w:val="99"/>
    <w:unhideWhenUsed/>
    <w:rsid w:val="00B631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319E"/>
  </w:style>
  <w:style w:type="paragraph" w:styleId="NormalWeb">
    <w:name w:val="Normal (Web)"/>
    <w:basedOn w:val="Normal"/>
    <w:uiPriority w:val="99"/>
    <w:semiHidden/>
    <w:unhideWhenUsed/>
    <w:rsid w:val="00374343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912f20-1a71-4466-befd-20e48251eee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8547E20F439429163FFC21FF64969" ma:contentTypeVersion="11" ma:contentTypeDescription="Create a new document." ma:contentTypeScope="" ma:versionID="b3e1a5f8f0d4c3d9fae678be3c45b7b3">
  <xsd:schema xmlns:xsd="http://www.w3.org/2001/XMLSchema" xmlns:xs="http://www.w3.org/2001/XMLSchema" xmlns:p="http://schemas.microsoft.com/office/2006/metadata/properties" xmlns:ns2="fb912f20-1a71-4466-befd-20e48251eeea" targetNamespace="http://schemas.microsoft.com/office/2006/metadata/properties" ma:root="true" ma:fieldsID="dacb06ceadc7260db7793553edc0dc2e" ns2:_="">
    <xsd:import namespace="fb912f20-1a71-4466-befd-20e48251ee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912f20-1a71-4466-befd-20e48251ee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ecaaf5f-e1dd-443f-97b1-9276ea1b786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2C2094-D290-417E-A97E-8F2E311F0AFC}">
  <ds:schemaRefs>
    <ds:schemaRef ds:uri="http://schemas.microsoft.com/office/infopath/2007/PartnerControls"/>
    <ds:schemaRef ds:uri="http://purl.org/dc/dcmitype/"/>
    <ds:schemaRef ds:uri="fb912f20-1a71-4466-befd-20e48251eeea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83F7A8AC-614D-4FAB-9DBC-B486DB5796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1B3E7A-7C32-4CA9-A50B-FCB822BBB5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912f20-1a71-4466-befd-20e48251ee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Sonova AG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Damen, Jo-El</dc:creator>
  <cp:keywords/>
  <dc:description/>
  <cp:lastModifiedBy>Ross, Alicia</cp:lastModifiedBy>
  <cp:revision>15</cp:revision>
  <dcterms:created xsi:type="dcterms:W3CDTF">2025-09-26T20:43:00Z</dcterms:created>
  <dcterms:modified xsi:type="dcterms:W3CDTF">2025-10-20T16:36:00Z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0x0101003938547E20F439429163FFC21FF64969</vt:lpwstr>
  </property>
  <property fmtid="{D5CDD505-2E9C-101B-9397-08002B2CF9AE}" pid="3" name="MediaServiceImageTags">
    <vt:lpwstr/>
  </property>
</Properties>
</file>